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48D" w:rsidRDefault="008B4F59" w:rsidP="008B4F59">
      <w:pPr>
        <w:spacing w:after="0" w:line="240" w:lineRule="auto"/>
        <w:jc w:val="center"/>
        <w:rPr>
          <w:rFonts w:hint="cs"/>
          <w:lang w:bidi="hi-IN"/>
        </w:rPr>
      </w:pPr>
      <w:r>
        <w:rPr>
          <w:rFonts w:hint="cs"/>
          <w:cs/>
          <w:lang w:bidi="hi-IN"/>
        </w:rPr>
        <w:t>राजस्थान सरकार</w:t>
      </w:r>
    </w:p>
    <w:p w:rsidR="008B4F59" w:rsidRDefault="008B4F59" w:rsidP="008B4F59">
      <w:pPr>
        <w:jc w:val="center"/>
        <w:rPr>
          <w:rFonts w:hint="cs"/>
          <w:b/>
          <w:bCs/>
          <w:szCs w:val="56"/>
          <w:lang w:bidi="hi-IN"/>
        </w:rPr>
      </w:pPr>
      <w:r w:rsidRPr="008B4F59">
        <w:rPr>
          <w:rFonts w:hint="cs"/>
          <w:b/>
          <w:bCs/>
          <w:szCs w:val="56"/>
          <w:cs/>
          <w:lang w:bidi="hi-IN"/>
        </w:rPr>
        <w:t>अधि सूचना</w:t>
      </w:r>
    </w:p>
    <w:p w:rsidR="008B4F59" w:rsidRPr="008B4F59" w:rsidRDefault="008B4F59" w:rsidP="008B4F59">
      <w:pPr>
        <w:rPr>
          <w:rFonts w:hint="cs"/>
          <w:lang w:bidi="hi-IN"/>
        </w:rPr>
      </w:pPr>
      <w:r w:rsidRPr="008B4F59">
        <w:rPr>
          <w:rFonts w:hint="cs"/>
          <w:cs/>
          <w:lang w:bidi="hi-IN"/>
        </w:rPr>
        <w:t xml:space="preserve">न्याय विभाग  </w:t>
      </w:r>
      <w:r w:rsidRPr="008B4F59">
        <w:rPr>
          <w:rFonts w:hint="cs"/>
          <w:cs/>
          <w:lang w:bidi="hi-IN"/>
        </w:rPr>
        <w:tab/>
      </w:r>
      <w:r w:rsidRPr="008B4F59">
        <w:rPr>
          <w:rFonts w:hint="cs"/>
          <w:cs/>
          <w:lang w:bidi="hi-IN"/>
        </w:rPr>
        <w:tab/>
      </w:r>
      <w:r w:rsidRPr="008B4F59">
        <w:rPr>
          <w:rFonts w:hint="cs"/>
          <w:cs/>
          <w:lang w:bidi="hi-IN"/>
        </w:rPr>
        <w:tab/>
      </w:r>
      <w:r w:rsidRPr="008B4F59">
        <w:rPr>
          <w:rFonts w:hint="cs"/>
          <w:cs/>
          <w:lang w:bidi="hi-IN"/>
        </w:rPr>
        <w:tab/>
      </w:r>
      <w:r w:rsidRPr="008B4F59">
        <w:rPr>
          <w:rFonts w:hint="cs"/>
          <w:cs/>
          <w:lang w:bidi="hi-IN"/>
        </w:rPr>
        <w:tab/>
      </w:r>
      <w:r w:rsidRPr="008B4F59">
        <w:rPr>
          <w:rFonts w:hint="cs"/>
          <w:cs/>
          <w:lang w:bidi="hi-IN"/>
        </w:rPr>
        <w:tab/>
      </w:r>
      <w:r w:rsidRPr="008B4F59">
        <w:rPr>
          <w:rFonts w:hint="cs"/>
          <w:cs/>
          <w:lang w:bidi="hi-IN"/>
        </w:rPr>
        <w:tab/>
        <w:t xml:space="preserve">  </w:t>
      </w:r>
      <w:r>
        <w:rPr>
          <w:rFonts w:hint="cs"/>
          <w:cs/>
          <w:lang w:bidi="hi-IN"/>
        </w:rPr>
        <w:t xml:space="preserve">              </w:t>
      </w:r>
      <w:r w:rsidRPr="008B4F59">
        <w:rPr>
          <w:rFonts w:hint="cs"/>
          <w:cs/>
          <w:lang w:bidi="hi-IN"/>
        </w:rPr>
        <w:t xml:space="preserve"> </w:t>
      </w:r>
      <w:r w:rsidR="00625B95">
        <w:rPr>
          <w:rFonts w:hint="cs"/>
          <w:cs/>
          <w:lang w:bidi="hi-IN"/>
        </w:rPr>
        <w:t xml:space="preserve">    </w:t>
      </w:r>
      <w:r w:rsidRPr="008B4F59">
        <w:rPr>
          <w:rFonts w:hint="cs"/>
          <w:cs/>
          <w:lang w:bidi="hi-IN"/>
        </w:rPr>
        <w:t>दिनांक :.......................</w:t>
      </w:r>
    </w:p>
    <w:p w:rsidR="008B4F59" w:rsidRDefault="008B4F59" w:rsidP="00625B95">
      <w:pPr>
        <w:jc w:val="both"/>
        <w:rPr>
          <w:rFonts w:hint="cs"/>
          <w:lang w:bidi="hi-IN"/>
        </w:rPr>
      </w:pPr>
      <w:r w:rsidRPr="008B4F59">
        <w:rPr>
          <w:rFonts w:hint="cs"/>
          <w:cs/>
          <w:lang w:bidi="hi-IN"/>
        </w:rPr>
        <w:t xml:space="preserve">दण्ड प्रक्रिया संहिता 1071 ( केन्द्रीय अधिनियम संख्या 2 सन 1974 ) की धारा 294 (2) द्वारा </w:t>
      </w:r>
      <w:r>
        <w:rPr>
          <w:rFonts w:hint="cs"/>
          <w:cs/>
          <w:lang w:bidi="hi-IN"/>
        </w:rPr>
        <w:t>प्रदत्त शक्तियों का प्रयोग करते हुए राज्य सरकार उक्त अधिनियम की धारा 294 (1) और (2) (3) के प्रयोजनार्थ एतद द्वारा निम्न प्रारूप निहित करती हैं अर्थात</w:t>
      </w:r>
    </w:p>
    <w:p w:rsidR="008B4F59" w:rsidRDefault="008B4F59" w:rsidP="008B4F59">
      <w:pPr>
        <w:spacing w:after="0"/>
        <w:jc w:val="center"/>
        <w:rPr>
          <w:rFonts w:hint="cs"/>
          <w:lang w:bidi="hi-IN"/>
        </w:rPr>
      </w:pPr>
    </w:p>
    <w:p w:rsidR="008B4F59" w:rsidRDefault="008B4F59" w:rsidP="008B4F59">
      <w:pPr>
        <w:spacing w:after="0"/>
        <w:jc w:val="center"/>
        <w:rPr>
          <w:rFonts w:hint="cs"/>
          <w:lang w:bidi="hi-IN"/>
        </w:rPr>
      </w:pPr>
      <w:r>
        <w:rPr>
          <w:rFonts w:hint="cs"/>
          <w:cs/>
          <w:lang w:bidi="hi-IN"/>
        </w:rPr>
        <w:t>प्रारूप</w:t>
      </w:r>
    </w:p>
    <w:p w:rsidR="008B4F59" w:rsidRDefault="008B4F59" w:rsidP="008B4F59">
      <w:pPr>
        <w:jc w:val="center"/>
        <w:rPr>
          <w:rFonts w:hint="cs"/>
          <w:lang w:bidi="hi-IN"/>
        </w:rPr>
      </w:pPr>
      <w:r>
        <w:rPr>
          <w:rFonts w:hint="cs"/>
          <w:cs/>
          <w:lang w:bidi="hi-IN"/>
        </w:rPr>
        <w:t>(दस्तावेजों की सूची देखिये दण्ड प्रक्रिया संहिता 1973 की धारा 294)</w:t>
      </w:r>
    </w:p>
    <w:p w:rsidR="008B4F59" w:rsidRDefault="008B4F59" w:rsidP="008B4F59">
      <w:pPr>
        <w:rPr>
          <w:rFonts w:hint="cs"/>
          <w:lang w:bidi="hi-IN"/>
        </w:rPr>
      </w:pPr>
      <w:r>
        <w:rPr>
          <w:rFonts w:hint="cs"/>
          <w:cs/>
          <w:lang w:bidi="hi-IN"/>
        </w:rPr>
        <w:t>न्यायालय........................................................................स्थान....................................................................</w:t>
      </w:r>
    </w:p>
    <w:p w:rsidR="008B4F59" w:rsidRDefault="008B4F59" w:rsidP="008B4F59">
      <w:pPr>
        <w:rPr>
          <w:rFonts w:hint="cs"/>
          <w:lang w:bidi="hi-IN"/>
        </w:rPr>
      </w:pPr>
      <w:r>
        <w:rPr>
          <w:rFonts w:hint="cs"/>
          <w:cs/>
          <w:lang w:bidi="hi-IN"/>
        </w:rPr>
        <w:t>बनाम............................................................................</w:t>
      </w:r>
    </w:p>
    <w:p w:rsidR="008B4F59" w:rsidRDefault="008B4F59" w:rsidP="008B4F59">
      <w:pPr>
        <w:rPr>
          <w:rFonts w:hint="cs"/>
          <w:lang w:bidi="hi-IN"/>
        </w:rPr>
      </w:pPr>
      <w:r>
        <w:rPr>
          <w:rFonts w:hint="cs"/>
          <w:cs/>
          <w:lang w:bidi="hi-IN"/>
        </w:rPr>
        <w:t>अंतर्गत धारा..................................................................</w:t>
      </w:r>
    </w:p>
    <w:p w:rsidR="008B4F59" w:rsidRDefault="008B4F59" w:rsidP="008B4F59">
      <w:pPr>
        <w:spacing w:line="360" w:lineRule="auto"/>
        <w:rPr>
          <w:rFonts w:hint="cs"/>
          <w:lang w:bidi="hi-IN"/>
        </w:rPr>
      </w:pPr>
      <w:r>
        <w:rPr>
          <w:rFonts w:hint="cs"/>
          <w:cs/>
          <w:lang w:bidi="hi-IN"/>
        </w:rPr>
        <w:t>न्यायिक फाईल संख्या.....................................................केस एफ०आई०आर०नं०............................................. दिनांक....................................पुलिस थाना................................................................................................... जिला........................................ में दण्ड प्रक्रिया संहिता की धारा 294 के अंतर्गत दाखिल दस्तावेजों की सूची :</w:t>
      </w:r>
    </w:p>
    <w:tbl>
      <w:tblPr>
        <w:tblStyle w:val="TableGrid"/>
        <w:tblW w:w="11101" w:type="dxa"/>
        <w:tblInd w:w="-176" w:type="dxa"/>
        <w:tblLook w:val="04A0"/>
      </w:tblPr>
      <w:tblGrid>
        <w:gridCol w:w="2205"/>
        <w:gridCol w:w="2552"/>
        <w:gridCol w:w="1134"/>
        <w:gridCol w:w="1559"/>
        <w:gridCol w:w="1984"/>
        <w:gridCol w:w="1667"/>
      </w:tblGrid>
      <w:tr w:rsidR="00625B95" w:rsidTr="00625B95">
        <w:trPr>
          <w:trHeight w:val="914"/>
        </w:trPr>
        <w:tc>
          <w:tcPr>
            <w:tcW w:w="2205" w:type="dxa"/>
            <w:tcBorders>
              <w:left w:val="nil"/>
            </w:tcBorders>
            <w:vAlign w:val="center"/>
          </w:tcPr>
          <w:p w:rsidR="00625B95" w:rsidRDefault="00625B95" w:rsidP="00625B95">
            <w:pPr>
              <w:spacing w:line="360" w:lineRule="auto"/>
              <w:jc w:val="center"/>
              <w:rPr>
                <w:rFonts w:hint="cs"/>
                <w:lang w:bidi="hi-IN"/>
              </w:rPr>
            </w:pPr>
            <w:r>
              <w:rPr>
                <w:rFonts w:hint="cs"/>
                <w:cs/>
                <w:lang w:bidi="hi-IN"/>
              </w:rPr>
              <w:t>दस्तावेजों का विवरण</w:t>
            </w:r>
          </w:p>
        </w:tc>
        <w:tc>
          <w:tcPr>
            <w:tcW w:w="2552" w:type="dxa"/>
            <w:vAlign w:val="center"/>
          </w:tcPr>
          <w:p w:rsidR="00625B95" w:rsidRDefault="00625B95" w:rsidP="00625B95">
            <w:pPr>
              <w:jc w:val="center"/>
              <w:rPr>
                <w:rFonts w:hint="cs"/>
                <w:lang w:bidi="hi-IN"/>
              </w:rPr>
            </w:pPr>
            <w:r>
              <w:rPr>
                <w:rFonts w:hint="cs"/>
                <w:cs/>
                <w:lang w:bidi="hi-IN"/>
              </w:rPr>
              <w:t xml:space="preserve">किसके द्वारा तथा जिसके नियमित पेश किये गए </w:t>
            </w:r>
          </w:p>
        </w:tc>
        <w:tc>
          <w:tcPr>
            <w:tcW w:w="1134" w:type="dxa"/>
            <w:vAlign w:val="center"/>
          </w:tcPr>
          <w:p w:rsidR="00625B95" w:rsidRDefault="00625B95" w:rsidP="00625B95">
            <w:pPr>
              <w:jc w:val="center"/>
              <w:rPr>
                <w:rFonts w:hint="cs"/>
                <w:lang w:bidi="hi-IN"/>
              </w:rPr>
            </w:pPr>
            <w:r>
              <w:rPr>
                <w:rFonts w:hint="cs"/>
                <w:cs/>
                <w:lang w:bidi="hi-IN"/>
              </w:rPr>
              <w:t xml:space="preserve">दस्तावेज तारीख </w:t>
            </w:r>
          </w:p>
        </w:tc>
        <w:tc>
          <w:tcPr>
            <w:tcW w:w="1559" w:type="dxa"/>
            <w:vAlign w:val="center"/>
          </w:tcPr>
          <w:p w:rsidR="00625B95" w:rsidRDefault="00625B95" w:rsidP="00625B95">
            <w:pPr>
              <w:jc w:val="center"/>
              <w:rPr>
                <w:rFonts w:hint="cs"/>
                <w:lang w:bidi="hi-IN"/>
              </w:rPr>
            </w:pPr>
            <w:r>
              <w:rPr>
                <w:rFonts w:hint="cs"/>
                <w:cs/>
                <w:lang w:bidi="hi-IN"/>
              </w:rPr>
              <w:t xml:space="preserve">साक्ष्य स्वीकार किया गया या नहीं </w:t>
            </w:r>
          </w:p>
        </w:tc>
        <w:tc>
          <w:tcPr>
            <w:tcW w:w="1984" w:type="dxa"/>
            <w:vAlign w:val="center"/>
          </w:tcPr>
          <w:p w:rsidR="00625B95" w:rsidRDefault="00625B95" w:rsidP="00625B95">
            <w:pPr>
              <w:jc w:val="center"/>
              <w:rPr>
                <w:rFonts w:hint="cs"/>
                <w:lang w:bidi="hi-IN"/>
              </w:rPr>
            </w:pPr>
            <w:r>
              <w:rPr>
                <w:rFonts w:hint="cs"/>
                <w:cs/>
                <w:lang w:bidi="hi-IN"/>
              </w:rPr>
              <w:t xml:space="preserve">अभियुक्त उसके वकील अभियोजन के हस्ताक्षर </w:t>
            </w:r>
          </w:p>
        </w:tc>
        <w:tc>
          <w:tcPr>
            <w:tcW w:w="1667" w:type="dxa"/>
            <w:tcBorders>
              <w:right w:val="nil"/>
            </w:tcBorders>
            <w:vAlign w:val="center"/>
          </w:tcPr>
          <w:p w:rsidR="00625B95" w:rsidRDefault="00625B95" w:rsidP="00625B95">
            <w:pPr>
              <w:jc w:val="center"/>
              <w:rPr>
                <w:rFonts w:hint="cs"/>
                <w:lang w:bidi="hi-IN"/>
              </w:rPr>
            </w:pPr>
            <w:r>
              <w:rPr>
                <w:rFonts w:hint="cs"/>
                <w:cs/>
                <w:lang w:bidi="hi-IN"/>
              </w:rPr>
              <w:t xml:space="preserve">दस्तावेज लौटाये जाने की दशा में पक्षकार के ह० </w:t>
            </w:r>
          </w:p>
        </w:tc>
      </w:tr>
      <w:tr w:rsidR="00625B95" w:rsidTr="00625B95">
        <w:trPr>
          <w:trHeight w:val="7752"/>
        </w:trPr>
        <w:tc>
          <w:tcPr>
            <w:tcW w:w="2205" w:type="dxa"/>
            <w:tcBorders>
              <w:left w:val="nil"/>
            </w:tcBorders>
          </w:tcPr>
          <w:p w:rsidR="00625B95" w:rsidRPr="00625B95" w:rsidRDefault="00625B95" w:rsidP="00625B95">
            <w:pPr>
              <w:rPr>
                <w:lang w:bidi="hi-IN"/>
              </w:rPr>
            </w:pPr>
          </w:p>
          <w:p w:rsidR="00625B95" w:rsidRPr="00625B95" w:rsidRDefault="00625B95" w:rsidP="00625B95">
            <w:pPr>
              <w:rPr>
                <w:lang w:bidi="hi-IN"/>
              </w:rPr>
            </w:pPr>
          </w:p>
          <w:p w:rsidR="00625B95" w:rsidRPr="00625B95" w:rsidRDefault="00625B95" w:rsidP="00625B95">
            <w:pPr>
              <w:rPr>
                <w:rFonts w:hint="cs"/>
                <w:lang w:bidi="hi-IN"/>
              </w:rPr>
            </w:pPr>
          </w:p>
        </w:tc>
        <w:tc>
          <w:tcPr>
            <w:tcW w:w="2552" w:type="dxa"/>
          </w:tcPr>
          <w:p w:rsidR="00625B95" w:rsidRDefault="00625B95" w:rsidP="008B4F59">
            <w:pPr>
              <w:spacing w:line="360" w:lineRule="auto"/>
              <w:rPr>
                <w:rFonts w:hint="cs"/>
                <w:lang w:bidi="hi-IN"/>
              </w:rPr>
            </w:pPr>
          </w:p>
        </w:tc>
        <w:tc>
          <w:tcPr>
            <w:tcW w:w="1134" w:type="dxa"/>
          </w:tcPr>
          <w:p w:rsidR="00625B95" w:rsidRDefault="00625B95" w:rsidP="008B4F59">
            <w:pPr>
              <w:spacing w:line="360" w:lineRule="auto"/>
              <w:rPr>
                <w:rFonts w:hint="cs"/>
                <w:lang w:bidi="hi-IN"/>
              </w:rPr>
            </w:pPr>
          </w:p>
        </w:tc>
        <w:tc>
          <w:tcPr>
            <w:tcW w:w="1559" w:type="dxa"/>
          </w:tcPr>
          <w:p w:rsidR="00625B95" w:rsidRDefault="00625B95" w:rsidP="008B4F59">
            <w:pPr>
              <w:spacing w:line="360" w:lineRule="auto"/>
              <w:rPr>
                <w:rFonts w:hint="cs"/>
                <w:lang w:bidi="hi-IN"/>
              </w:rPr>
            </w:pPr>
          </w:p>
        </w:tc>
        <w:tc>
          <w:tcPr>
            <w:tcW w:w="1984" w:type="dxa"/>
          </w:tcPr>
          <w:p w:rsidR="00625B95" w:rsidRDefault="00625B95" w:rsidP="008B4F59">
            <w:pPr>
              <w:spacing w:line="360" w:lineRule="auto"/>
              <w:rPr>
                <w:rFonts w:hint="cs"/>
                <w:lang w:bidi="hi-IN"/>
              </w:rPr>
            </w:pPr>
          </w:p>
        </w:tc>
        <w:tc>
          <w:tcPr>
            <w:tcW w:w="1667" w:type="dxa"/>
            <w:tcBorders>
              <w:right w:val="nil"/>
            </w:tcBorders>
          </w:tcPr>
          <w:p w:rsidR="00625B95" w:rsidRDefault="00625B95" w:rsidP="008B4F59">
            <w:pPr>
              <w:spacing w:line="360" w:lineRule="auto"/>
              <w:rPr>
                <w:rFonts w:hint="cs"/>
                <w:lang w:bidi="hi-IN"/>
              </w:rPr>
            </w:pPr>
          </w:p>
          <w:p w:rsidR="00625B95" w:rsidRDefault="00625B95" w:rsidP="008B4F59">
            <w:pPr>
              <w:spacing w:line="360" w:lineRule="auto"/>
              <w:rPr>
                <w:rFonts w:hint="cs"/>
                <w:lang w:bidi="hi-IN"/>
              </w:rPr>
            </w:pPr>
          </w:p>
          <w:p w:rsidR="00625B95" w:rsidRDefault="00625B95" w:rsidP="008B4F59">
            <w:pPr>
              <w:spacing w:line="360" w:lineRule="auto"/>
              <w:rPr>
                <w:rFonts w:hint="cs"/>
                <w:lang w:bidi="hi-IN"/>
              </w:rPr>
            </w:pPr>
          </w:p>
          <w:p w:rsidR="00625B95" w:rsidRDefault="00625B95" w:rsidP="008B4F59">
            <w:pPr>
              <w:spacing w:line="360" w:lineRule="auto"/>
              <w:rPr>
                <w:rFonts w:hint="cs"/>
                <w:lang w:bidi="hi-IN"/>
              </w:rPr>
            </w:pPr>
          </w:p>
          <w:p w:rsidR="00625B95" w:rsidRDefault="00625B95" w:rsidP="008B4F59">
            <w:pPr>
              <w:spacing w:line="360" w:lineRule="auto"/>
              <w:rPr>
                <w:rFonts w:hint="cs"/>
                <w:lang w:bidi="hi-IN"/>
              </w:rPr>
            </w:pPr>
          </w:p>
          <w:p w:rsidR="00625B95" w:rsidRDefault="00625B95" w:rsidP="008B4F59">
            <w:pPr>
              <w:spacing w:line="360" w:lineRule="auto"/>
              <w:rPr>
                <w:rFonts w:hint="cs"/>
                <w:lang w:bidi="hi-IN"/>
              </w:rPr>
            </w:pPr>
          </w:p>
          <w:p w:rsidR="00625B95" w:rsidRDefault="00625B95" w:rsidP="008B4F59">
            <w:pPr>
              <w:spacing w:line="360" w:lineRule="auto"/>
              <w:rPr>
                <w:rFonts w:hint="cs"/>
                <w:lang w:bidi="hi-IN"/>
              </w:rPr>
            </w:pPr>
          </w:p>
          <w:p w:rsidR="00625B95" w:rsidRDefault="00625B95" w:rsidP="008B4F59">
            <w:pPr>
              <w:spacing w:line="360" w:lineRule="auto"/>
              <w:rPr>
                <w:rFonts w:hint="cs"/>
                <w:lang w:bidi="hi-IN"/>
              </w:rPr>
            </w:pPr>
          </w:p>
          <w:p w:rsidR="00625B95" w:rsidRDefault="00625B95" w:rsidP="008B4F59">
            <w:pPr>
              <w:spacing w:line="360" w:lineRule="auto"/>
              <w:rPr>
                <w:rFonts w:hint="cs"/>
                <w:lang w:bidi="hi-IN"/>
              </w:rPr>
            </w:pPr>
          </w:p>
        </w:tc>
      </w:tr>
    </w:tbl>
    <w:p w:rsidR="008B4F59" w:rsidRDefault="008B4F59" w:rsidP="00625B95">
      <w:pPr>
        <w:rPr>
          <w:rFonts w:hint="cs"/>
          <w:cs/>
          <w:lang w:bidi="hi-IN"/>
        </w:rPr>
      </w:pPr>
    </w:p>
    <w:sectPr w:rsidR="008B4F59" w:rsidSect="0091055F">
      <w:pgSz w:w="12240" w:h="20160" w:code="5"/>
      <w:pgMar w:top="709" w:right="900" w:bottom="993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B4F59"/>
    <w:rsid w:val="00625B95"/>
    <w:rsid w:val="008B4F59"/>
    <w:rsid w:val="0091055F"/>
    <w:rsid w:val="00D53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4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5B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2F032-984C-4A3B-A9B6-C5E7FD185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2018-12-24T14:14:00Z</dcterms:created>
  <dcterms:modified xsi:type="dcterms:W3CDTF">2018-12-24T14:36:00Z</dcterms:modified>
</cp:coreProperties>
</file>