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CDC" w:rsidRDefault="00542E3A">
      <w:pPr>
        <w:rPr>
          <w:rFonts w:hint="cs"/>
          <w:lang w:bidi="hi-IN"/>
        </w:rPr>
      </w:pPr>
      <w:r>
        <w:rPr>
          <w:rFonts w:hint="cs"/>
          <w:cs/>
          <w:lang w:bidi="hi-IN"/>
        </w:rPr>
        <w:t>फार्म न. 6 (नियम 16)</w:t>
      </w:r>
    </w:p>
    <w:p w:rsidR="00542E3A" w:rsidRDefault="00542E3A" w:rsidP="00542E3A">
      <w:pPr>
        <w:spacing w:after="0"/>
        <w:jc w:val="center"/>
        <w:rPr>
          <w:rFonts w:hint="cs"/>
          <w:szCs w:val="36"/>
          <w:lang w:bidi="hi-IN"/>
        </w:rPr>
      </w:pPr>
      <w:r w:rsidRPr="00542E3A">
        <w:rPr>
          <w:rFonts w:hint="cs"/>
          <w:szCs w:val="36"/>
          <w:cs/>
          <w:lang w:bidi="hi-IN"/>
        </w:rPr>
        <w:t>दस्तावेजों की सूची</w:t>
      </w:r>
    </w:p>
    <w:p w:rsidR="00542E3A" w:rsidRDefault="00542E3A" w:rsidP="00542E3A">
      <w:pPr>
        <w:spacing w:after="0"/>
        <w:jc w:val="center"/>
        <w:rPr>
          <w:rFonts w:hint="cs"/>
          <w:sz w:val="16"/>
          <w:szCs w:val="24"/>
          <w:lang w:bidi="hi-IN"/>
        </w:rPr>
      </w:pPr>
      <w:r>
        <w:rPr>
          <w:rFonts w:hint="cs"/>
          <w:sz w:val="16"/>
          <w:szCs w:val="24"/>
          <w:cs/>
          <w:lang w:bidi="hi-IN"/>
        </w:rPr>
        <w:t>(जो आर्डर 7 नियम 14 आर्डर 13 नियम 1 के अनुसार पेश करना आवश्यक है |)</w:t>
      </w:r>
    </w:p>
    <w:p w:rsidR="00542E3A" w:rsidRDefault="00542E3A" w:rsidP="00542E3A">
      <w:pPr>
        <w:spacing w:after="0"/>
        <w:rPr>
          <w:rFonts w:hint="cs"/>
          <w:sz w:val="16"/>
          <w:szCs w:val="24"/>
          <w:lang w:bidi="hi-IN"/>
        </w:rPr>
      </w:pPr>
      <w:r>
        <w:rPr>
          <w:rFonts w:hint="cs"/>
          <w:noProof/>
          <w:sz w:val="16"/>
          <w:szCs w:val="24"/>
          <w:lang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9.95pt;margin-top:6.6pt;width:497.1pt;height:.7pt;flip:y;z-index:251658240" o:connectortype="straight"/>
        </w:pict>
      </w:r>
      <w:r>
        <w:rPr>
          <w:rFonts w:hint="cs"/>
          <w:sz w:val="16"/>
          <w:szCs w:val="24"/>
          <w:cs/>
          <w:lang w:bidi="hi-IN"/>
        </w:rPr>
        <w:t>सेवामें</w:t>
      </w:r>
    </w:p>
    <w:p w:rsidR="00542E3A" w:rsidRDefault="00542E3A" w:rsidP="00542E3A">
      <w:pPr>
        <w:spacing w:after="0"/>
        <w:rPr>
          <w:rFonts w:hint="cs"/>
          <w:sz w:val="16"/>
          <w:szCs w:val="24"/>
          <w:lang w:bidi="hi-IN"/>
        </w:rPr>
      </w:pPr>
    </w:p>
    <w:p w:rsidR="00542E3A" w:rsidRDefault="00542E3A" w:rsidP="00542E3A">
      <w:pPr>
        <w:spacing w:after="0"/>
        <w:rPr>
          <w:rFonts w:hint="cs"/>
          <w:sz w:val="16"/>
          <w:szCs w:val="24"/>
          <w:lang w:bidi="hi-IN"/>
        </w:rPr>
      </w:pPr>
    </w:p>
    <w:p w:rsidR="00542E3A" w:rsidRDefault="00542E3A" w:rsidP="00542E3A">
      <w:pPr>
        <w:spacing w:after="0"/>
        <w:jc w:val="center"/>
        <w:rPr>
          <w:rFonts w:hint="cs"/>
          <w:sz w:val="16"/>
          <w:szCs w:val="24"/>
          <w:lang w:bidi="hi-IN"/>
        </w:rPr>
      </w:pPr>
      <w:r>
        <w:rPr>
          <w:rFonts w:hint="cs"/>
          <w:sz w:val="16"/>
          <w:szCs w:val="24"/>
          <w:cs/>
          <w:lang w:bidi="hi-IN"/>
        </w:rPr>
        <w:t>वाद संख्या.......................................</w:t>
      </w:r>
    </w:p>
    <w:p w:rsidR="00542E3A" w:rsidRDefault="00542E3A" w:rsidP="00542E3A">
      <w:pPr>
        <w:spacing w:after="0" w:line="240" w:lineRule="auto"/>
        <w:rPr>
          <w:rFonts w:hint="cs"/>
          <w:sz w:val="16"/>
          <w:szCs w:val="24"/>
          <w:lang w:bidi="hi-IN"/>
        </w:rPr>
      </w:pPr>
      <w:r>
        <w:rPr>
          <w:rFonts w:hint="cs"/>
          <w:noProof/>
          <w:sz w:val="16"/>
          <w:szCs w:val="24"/>
          <w:lang w:bidi="hi-IN"/>
        </w:rPr>
        <w:pict>
          <v:shape id="_x0000_s1030" type="#_x0000_t32" style="position:absolute;margin-left:288.85pt;margin-top:51.4pt;width:235.95pt;height:0;z-index:251662336" o:connectortype="straight"/>
        </w:pict>
      </w:r>
      <w:r>
        <w:rPr>
          <w:rFonts w:hint="cs"/>
          <w:noProof/>
          <w:sz w:val="16"/>
          <w:szCs w:val="24"/>
          <w:lang w:bidi="hi-IN"/>
        </w:rPr>
        <w:pict>
          <v:shape id="_x0000_s1029" type="#_x0000_t32" style="position:absolute;margin-left:287.6pt;margin-top:21.2pt;width:235.95pt;height:0;z-index:251661312" o:connectortype="straight"/>
        </w:pict>
      </w:r>
      <w:r>
        <w:rPr>
          <w:rFonts w:hint="cs"/>
          <w:noProof/>
          <w:sz w:val="16"/>
          <w:szCs w:val="24"/>
          <w:lang w:bidi="hi-IN"/>
        </w:rPr>
        <w:pict>
          <v:shape id="_x0000_s1028" type="#_x0000_t32" style="position:absolute;margin-left:6.75pt;margin-top:51.4pt;width:235.95pt;height:0;z-index:251660288" o:connectortype="straight"/>
        </w:pict>
      </w:r>
      <w:r>
        <w:rPr>
          <w:rFonts w:hint="cs"/>
          <w:noProof/>
          <w:sz w:val="16"/>
          <w:szCs w:val="24"/>
          <w:lang w:bidi="hi-IN"/>
        </w:rPr>
        <w:pict>
          <v:shape id="_x0000_s1027" type="#_x0000_t32" style="position:absolute;margin-left:5.95pt;margin-top:21.9pt;width:235.95pt;height:0;z-index:251659264" o:connectortype="straight"/>
        </w:pict>
      </w:r>
    </w:p>
    <w:p w:rsidR="00542E3A" w:rsidRDefault="00542E3A" w:rsidP="00542E3A">
      <w:pPr>
        <w:spacing w:after="0" w:line="240" w:lineRule="auto"/>
        <w:rPr>
          <w:rFonts w:hint="cs"/>
          <w:sz w:val="16"/>
          <w:szCs w:val="24"/>
          <w:lang w:bidi="hi-IN"/>
        </w:rPr>
      </w:pPr>
    </w:p>
    <w:p w:rsidR="00542E3A" w:rsidRDefault="00542E3A" w:rsidP="00542E3A">
      <w:pPr>
        <w:spacing w:after="0" w:line="240" w:lineRule="auto"/>
        <w:rPr>
          <w:rFonts w:hint="cs"/>
          <w:sz w:val="16"/>
          <w:szCs w:val="24"/>
          <w:lang w:bidi="hi-IN"/>
        </w:rPr>
      </w:pPr>
    </w:p>
    <w:p w:rsidR="00542E3A" w:rsidRDefault="00542E3A" w:rsidP="00542E3A">
      <w:pPr>
        <w:spacing w:after="0" w:line="240" w:lineRule="auto"/>
        <w:rPr>
          <w:rFonts w:hint="cs"/>
          <w:sz w:val="16"/>
          <w:szCs w:val="24"/>
          <w:lang w:bidi="hi-IN"/>
        </w:rPr>
      </w:pPr>
    </w:p>
    <w:p w:rsidR="00542E3A" w:rsidRDefault="00542E3A" w:rsidP="00542E3A">
      <w:pPr>
        <w:spacing w:after="0" w:line="240" w:lineRule="auto"/>
        <w:rPr>
          <w:rFonts w:hint="cs"/>
          <w:sz w:val="16"/>
          <w:szCs w:val="24"/>
          <w:lang w:bidi="hi-IN"/>
        </w:rPr>
      </w:pPr>
    </w:p>
    <w:p w:rsidR="00542E3A" w:rsidRDefault="00542E3A" w:rsidP="00542E3A">
      <w:pPr>
        <w:spacing w:after="0" w:line="240" w:lineRule="auto"/>
        <w:rPr>
          <w:rFonts w:hint="cs"/>
          <w:sz w:val="16"/>
          <w:szCs w:val="24"/>
          <w:lang w:bidi="hi-IN"/>
        </w:rPr>
      </w:pPr>
    </w:p>
    <w:p w:rsidR="00542E3A" w:rsidRDefault="00542E3A" w:rsidP="00542E3A">
      <w:pPr>
        <w:spacing w:after="0" w:line="240" w:lineRule="auto"/>
        <w:rPr>
          <w:rFonts w:hint="cs"/>
          <w:sz w:val="16"/>
          <w:szCs w:val="24"/>
          <w:lang w:bidi="hi-IN"/>
        </w:rPr>
      </w:pPr>
    </w:p>
    <w:p w:rsidR="00542E3A" w:rsidRDefault="00542E3A" w:rsidP="00542E3A">
      <w:pPr>
        <w:spacing w:after="0" w:line="240" w:lineRule="auto"/>
        <w:rPr>
          <w:rFonts w:hint="cs"/>
          <w:sz w:val="16"/>
          <w:szCs w:val="24"/>
          <w:lang w:bidi="hi-IN"/>
        </w:rPr>
      </w:pPr>
    </w:p>
    <w:tbl>
      <w:tblPr>
        <w:tblStyle w:val="TableGrid"/>
        <w:tblW w:w="0" w:type="auto"/>
        <w:tblLook w:val="04A0"/>
      </w:tblPr>
      <w:tblGrid>
        <w:gridCol w:w="817"/>
        <w:gridCol w:w="2268"/>
        <w:gridCol w:w="709"/>
        <w:gridCol w:w="1701"/>
        <w:gridCol w:w="1417"/>
        <w:gridCol w:w="1701"/>
        <w:gridCol w:w="1276"/>
        <w:gridCol w:w="958"/>
      </w:tblGrid>
      <w:tr w:rsidR="00150CB4" w:rsidTr="00150CB4">
        <w:trPr>
          <w:cantSplit/>
          <w:trHeight w:val="1501"/>
        </w:trPr>
        <w:tc>
          <w:tcPr>
            <w:tcW w:w="817" w:type="dxa"/>
          </w:tcPr>
          <w:p w:rsidR="00542E3A" w:rsidRDefault="00542E3A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  <w:r>
              <w:rPr>
                <w:rFonts w:hint="cs"/>
                <w:sz w:val="16"/>
                <w:szCs w:val="24"/>
                <w:cs/>
                <w:lang w:bidi="hi-IN"/>
              </w:rPr>
              <w:t>क्रम संख्या</w:t>
            </w:r>
          </w:p>
        </w:tc>
        <w:tc>
          <w:tcPr>
            <w:tcW w:w="2268" w:type="dxa"/>
          </w:tcPr>
          <w:p w:rsidR="00542E3A" w:rsidRDefault="00542E3A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  <w:r>
              <w:rPr>
                <w:rFonts w:hint="cs"/>
                <w:sz w:val="16"/>
                <w:szCs w:val="24"/>
                <w:cs/>
                <w:lang w:bidi="hi-IN"/>
              </w:rPr>
              <w:t xml:space="preserve">दस्तावेज का वर्णन जिन्हों के व जिसके हक़ में दस्तावेज है </w:t>
            </w:r>
          </w:p>
        </w:tc>
        <w:tc>
          <w:tcPr>
            <w:tcW w:w="709" w:type="dxa"/>
            <w:textDirection w:val="btLr"/>
          </w:tcPr>
          <w:p w:rsidR="00542E3A" w:rsidRDefault="00150CB4" w:rsidP="00150CB4">
            <w:pPr>
              <w:ind w:left="113" w:right="113"/>
              <w:jc w:val="center"/>
              <w:rPr>
                <w:rFonts w:hint="cs"/>
                <w:sz w:val="16"/>
                <w:szCs w:val="24"/>
                <w:lang w:bidi="hi-IN"/>
              </w:rPr>
            </w:pPr>
            <w:r>
              <w:rPr>
                <w:rFonts w:hint="cs"/>
                <w:sz w:val="16"/>
                <w:szCs w:val="24"/>
                <w:cs/>
                <w:lang w:bidi="hi-IN"/>
              </w:rPr>
              <w:t xml:space="preserve">ता. दस्तावेज </w:t>
            </w:r>
          </w:p>
        </w:tc>
        <w:tc>
          <w:tcPr>
            <w:tcW w:w="1701" w:type="dxa"/>
          </w:tcPr>
          <w:p w:rsidR="00542E3A" w:rsidRDefault="00150CB4" w:rsidP="00150CB4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  <w:r>
              <w:rPr>
                <w:rFonts w:hint="cs"/>
                <w:sz w:val="16"/>
                <w:szCs w:val="24"/>
                <w:cs/>
                <w:lang w:bidi="hi-IN"/>
              </w:rPr>
              <w:t xml:space="preserve">क्या साक्ष्य में लिया गया या इनकार किया गया </w:t>
            </w:r>
          </w:p>
        </w:tc>
        <w:tc>
          <w:tcPr>
            <w:tcW w:w="1417" w:type="dxa"/>
          </w:tcPr>
          <w:p w:rsidR="00150CB4" w:rsidRDefault="00150CB4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  <w:r>
              <w:rPr>
                <w:rFonts w:hint="cs"/>
                <w:sz w:val="16"/>
                <w:szCs w:val="24"/>
                <w:cs/>
                <w:lang w:bidi="hi-IN"/>
              </w:rPr>
              <w:t xml:space="preserve">अगर साक्ष्य में </w:t>
            </w:r>
          </w:p>
          <w:p w:rsidR="00542E3A" w:rsidRDefault="00150CB4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  <w:r>
              <w:rPr>
                <w:rFonts w:hint="cs"/>
                <w:sz w:val="16"/>
                <w:szCs w:val="24"/>
                <w:cs/>
                <w:lang w:bidi="hi-IN"/>
              </w:rPr>
              <w:t xml:space="preserve">लिया गया </w:t>
            </w:r>
          </w:p>
        </w:tc>
        <w:tc>
          <w:tcPr>
            <w:tcW w:w="1701" w:type="dxa"/>
          </w:tcPr>
          <w:p w:rsidR="00542E3A" w:rsidRDefault="00150CB4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  <w:r>
              <w:rPr>
                <w:rFonts w:hint="cs"/>
                <w:sz w:val="16"/>
                <w:szCs w:val="24"/>
                <w:cs/>
                <w:lang w:bidi="hi-IN"/>
              </w:rPr>
              <w:t xml:space="preserve">अगर साक्ष्य में न लिया जाकर वापस दिया गया </w:t>
            </w:r>
          </w:p>
        </w:tc>
        <w:tc>
          <w:tcPr>
            <w:tcW w:w="1276" w:type="dxa"/>
          </w:tcPr>
          <w:p w:rsidR="00542E3A" w:rsidRDefault="00150CB4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  <w:r>
              <w:rPr>
                <w:rFonts w:hint="cs"/>
                <w:sz w:val="16"/>
                <w:szCs w:val="24"/>
                <w:cs/>
                <w:lang w:bidi="hi-IN"/>
              </w:rPr>
              <w:t xml:space="preserve">पक्षकार या प्लीडर के हस्ताक्षर </w:t>
            </w:r>
          </w:p>
        </w:tc>
        <w:tc>
          <w:tcPr>
            <w:tcW w:w="958" w:type="dxa"/>
            <w:textDirection w:val="btLr"/>
          </w:tcPr>
          <w:p w:rsidR="00542E3A" w:rsidRDefault="00150CB4" w:rsidP="00150CB4">
            <w:pPr>
              <w:ind w:left="113" w:right="113"/>
              <w:jc w:val="center"/>
              <w:rPr>
                <w:rFonts w:hint="cs"/>
                <w:sz w:val="16"/>
                <w:szCs w:val="24"/>
                <w:lang w:bidi="hi-IN"/>
              </w:rPr>
            </w:pPr>
            <w:r>
              <w:rPr>
                <w:rFonts w:hint="cs"/>
                <w:sz w:val="16"/>
                <w:szCs w:val="24"/>
                <w:cs/>
                <w:lang w:bidi="hi-IN"/>
              </w:rPr>
              <w:t xml:space="preserve">विशेष विवरण </w:t>
            </w:r>
          </w:p>
        </w:tc>
      </w:tr>
      <w:tr w:rsidR="00150CB4" w:rsidTr="00150CB4">
        <w:trPr>
          <w:trHeight w:val="696"/>
        </w:trPr>
        <w:tc>
          <w:tcPr>
            <w:tcW w:w="817" w:type="dxa"/>
          </w:tcPr>
          <w:p w:rsidR="00542E3A" w:rsidRDefault="00542E3A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2268" w:type="dxa"/>
          </w:tcPr>
          <w:p w:rsidR="00542E3A" w:rsidRDefault="00542E3A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709" w:type="dxa"/>
          </w:tcPr>
          <w:p w:rsidR="00542E3A" w:rsidRDefault="00542E3A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1701" w:type="dxa"/>
          </w:tcPr>
          <w:p w:rsidR="00542E3A" w:rsidRDefault="00542E3A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1417" w:type="dxa"/>
          </w:tcPr>
          <w:p w:rsidR="00542E3A" w:rsidRDefault="00542E3A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1701" w:type="dxa"/>
          </w:tcPr>
          <w:p w:rsidR="00542E3A" w:rsidRDefault="00542E3A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1276" w:type="dxa"/>
          </w:tcPr>
          <w:p w:rsidR="00542E3A" w:rsidRDefault="00542E3A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958" w:type="dxa"/>
          </w:tcPr>
          <w:p w:rsidR="00542E3A" w:rsidRDefault="00542E3A" w:rsidP="00542E3A">
            <w:pPr>
              <w:jc w:val="center"/>
              <w:rPr>
                <w:rFonts w:hint="cs"/>
                <w:sz w:val="16"/>
                <w:szCs w:val="24"/>
                <w:lang w:bidi="hi-IN"/>
              </w:rPr>
            </w:pPr>
          </w:p>
        </w:tc>
      </w:tr>
      <w:tr w:rsidR="00150CB4" w:rsidTr="00150CB4">
        <w:trPr>
          <w:trHeight w:val="10381"/>
        </w:trPr>
        <w:tc>
          <w:tcPr>
            <w:tcW w:w="817" w:type="dxa"/>
          </w:tcPr>
          <w:p w:rsidR="00542E3A" w:rsidRDefault="00542E3A" w:rsidP="00542E3A">
            <w:pPr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2268" w:type="dxa"/>
          </w:tcPr>
          <w:p w:rsidR="00542E3A" w:rsidRDefault="00542E3A" w:rsidP="00542E3A">
            <w:pPr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709" w:type="dxa"/>
          </w:tcPr>
          <w:p w:rsidR="00542E3A" w:rsidRDefault="00542E3A" w:rsidP="00542E3A">
            <w:pPr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1701" w:type="dxa"/>
          </w:tcPr>
          <w:p w:rsidR="00542E3A" w:rsidRDefault="00542E3A" w:rsidP="00542E3A">
            <w:pPr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1417" w:type="dxa"/>
          </w:tcPr>
          <w:p w:rsidR="00542E3A" w:rsidRDefault="00542E3A" w:rsidP="00542E3A">
            <w:pPr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1701" w:type="dxa"/>
          </w:tcPr>
          <w:p w:rsidR="00542E3A" w:rsidRDefault="00542E3A" w:rsidP="00542E3A">
            <w:pPr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1276" w:type="dxa"/>
          </w:tcPr>
          <w:p w:rsidR="00542E3A" w:rsidRDefault="00542E3A" w:rsidP="00542E3A">
            <w:pPr>
              <w:rPr>
                <w:rFonts w:hint="cs"/>
                <w:sz w:val="16"/>
                <w:szCs w:val="24"/>
                <w:lang w:bidi="hi-IN"/>
              </w:rPr>
            </w:pPr>
          </w:p>
        </w:tc>
        <w:tc>
          <w:tcPr>
            <w:tcW w:w="958" w:type="dxa"/>
          </w:tcPr>
          <w:p w:rsidR="00542E3A" w:rsidRDefault="00542E3A" w:rsidP="00542E3A">
            <w:pPr>
              <w:rPr>
                <w:rFonts w:hint="cs"/>
                <w:sz w:val="16"/>
                <w:szCs w:val="24"/>
                <w:lang w:bidi="hi-IN"/>
              </w:rPr>
            </w:pPr>
          </w:p>
        </w:tc>
      </w:tr>
    </w:tbl>
    <w:p w:rsidR="00150CB4" w:rsidRPr="00542E3A" w:rsidRDefault="00150CB4" w:rsidP="00150CB4">
      <w:pPr>
        <w:spacing w:line="240" w:lineRule="auto"/>
        <w:rPr>
          <w:rFonts w:hint="cs"/>
          <w:sz w:val="16"/>
          <w:szCs w:val="24"/>
          <w:cs/>
          <w:lang w:bidi="hi-IN"/>
        </w:rPr>
      </w:pPr>
    </w:p>
    <w:sectPr w:rsidR="00150CB4" w:rsidRPr="00542E3A" w:rsidSect="00150CB4">
      <w:footerReference w:type="default" r:id="rId6"/>
      <w:pgSz w:w="12240" w:h="20160" w:code="5"/>
      <w:pgMar w:top="993" w:right="758" w:bottom="1135" w:left="85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223" w:rsidRDefault="00373223" w:rsidP="00150CB4">
      <w:pPr>
        <w:spacing w:after="0" w:line="240" w:lineRule="auto"/>
      </w:pPr>
      <w:r>
        <w:separator/>
      </w:r>
    </w:p>
  </w:endnote>
  <w:endnote w:type="continuationSeparator" w:id="1">
    <w:p w:rsidR="00373223" w:rsidRDefault="00373223" w:rsidP="00150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CB4" w:rsidRDefault="00150CB4">
    <w:pPr>
      <w:pStyle w:val="Footer"/>
    </w:pPr>
    <w:r>
      <w:rPr>
        <w:rFonts w:hint="cs"/>
        <w:cs/>
        <w:lang w:bidi="hi-IN"/>
      </w:rPr>
      <w:t>एडवोकेट ज्योति जोशी +91-8003267267</w:t>
    </w:r>
  </w:p>
  <w:p w:rsidR="00150CB4" w:rsidRDefault="00150C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223" w:rsidRDefault="00373223" w:rsidP="00150CB4">
      <w:pPr>
        <w:spacing w:after="0" w:line="240" w:lineRule="auto"/>
      </w:pPr>
      <w:r>
        <w:separator/>
      </w:r>
    </w:p>
  </w:footnote>
  <w:footnote w:type="continuationSeparator" w:id="1">
    <w:p w:rsidR="00373223" w:rsidRDefault="00373223" w:rsidP="00150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2E3A"/>
    <w:rsid w:val="00150CB4"/>
    <w:rsid w:val="00373223"/>
    <w:rsid w:val="00542E3A"/>
    <w:rsid w:val="009C3453"/>
    <w:rsid w:val="00F55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  <o:r id="V:Rule5" type="connector" idref="#_x0000_s1028"/>
        <o:r id="V:Rule6" type="connector" idref="#_x0000_s1029"/>
        <o:r id="V:Rule7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C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2E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50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0CB4"/>
  </w:style>
  <w:style w:type="paragraph" w:styleId="Footer">
    <w:name w:val="footer"/>
    <w:basedOn w:val="Normal"/>
    <w:link w:val="FooterChar"/>
    <w:uiPriority w:val="99"/>
    <w:unhideWhenUsed/>
    <w:rsid w:val="00150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CB4"/>
  </w:style>
  <w:style w:type="paragraph" w:styleId="BalloonText">
    <w:name w:val="Balloon Text"/>
    <w:basedOn w:val="Normal"/>
    <w:link w:val="BalloonTextChar"/>
    <w:uiPriority w:val="99"/>
    <w:semiHidden/>
    <w:unhideWhenUsed/>
    <w:rsid w:val="00150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C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2018-11-13T12:19:00Z</dcterms:created>
  <dcterms:modified xsi:type="dcterms:W3CDTF">2018-11-13T12:48:00Z</dcterms:modified>
</cp:coreProperties>
</file>